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方正黑体_GBK" w:cs="方正黑体_GBK"/>
          <w:lang w:val="en-US"/>
        </w:rPr>
      </w:pPr>
      <w:bookmarkStart w:id="0" w:name="_GoBack"/>
      <w:bookmarkEnd w:id="0"/>
      <w:r>
        <w:rPr>
          <w:rFonts w:hint="eastAsia" w:ascii="Times New Roman" w:hAnsi="Times New Roman" w:eastAsia="方正黑体_GBK" w:cs="方正黑体_GBK"/>
          <w:lang w:val="en-US"/>
        </w:rPr>
        <w:t>附件</w:t>
      </w:r>
      <w:r>
        <w:rPr>
          <w:rFonts w:ascii="Times New Roman" w:hAnsi="Times New Roman" w:eastAsia="方正黑体_GBK" w:cs="方正黑体_GBK"/>
          <w:lang w:val="en-US"/>
        </w:rPr>
        <w:t>2</w:t>
      </w:r>
    </w:p>
    <w:p>
      <w:pPr>
        <w:pStyle w:val="2"/>
        <w:spacing w:before="9"/>
        <w:rPr>
          <w:rFonts w:ascii="Times New Roman" w:hAnsi="Times New Roman"/>
          <w:sz w:val="19"/>
        </w:rPr>
      </w:pPr>
    </w:p>
    <w:p>
      <w:pPr>
        <w:spacing w:before="37"/>
        <w:ind w:left="1835" w:right="1835"/>
        <w:jc w:val="center"/>
        <w:rPr>
          <w:rFonts w:ascii="Times New Roman" w:hAnsi="Times New Roman" w:eastAsia="方正小标宋_GBK" w:cs="方正小标宋_GBK"/>
          <w:sz w:val="44"/>
        </w:rPr>
      </w:pPr>
      <w:r>
        <w:rPr>
          <w:rFonts w:hint="eastAsia" w:ascii="Times New Roman" w:hAnsi="Times New Roman" w:eastAsia="方正小标宋_GBK" w:cs="方正小标宋_GBK"/>
          <w:sz w:val="44"/>
        </w:rPr>
        <w:t>消防技术服务机构承诺书</w:t>
      </w:r>
    </w:p>
    <w:p>
      <w:pPr>
        <w:pStyle w:val="2"/>
        <w:spacing w:line="360" w:lineRule="exact"/>
        <w:ind w:right="119"/>
        <w:jc w:val="both"/>
        <w:rPr>
          <w:rFonts w:ascii="Times New Roman" w:hAnsi="Times New Roman" w:eastAsia="方正仿宋_GBK" w:cs="方正仿宋_GBK"/>
          <w:spacing w:val="-2"/>
          <w:w w:val="95"/>
          <w:u w:val="single"/>
          <w:lang w:val="en-US"/>
        </w:rPr>
      </w:pPr>
    </w:p>
    <w:p>
      <w:pPr>
        <w:pStyle w:val="2"/>
        <w:spacing w:line="600" w:lineRule="exact"/>
        <w:ind w:firstLine="636" w:firstLineChars="200"/>
        <w:jc w:val="both"/>
        <w:rPr>
          <w:rFonts w:ascii="Times New Roman" w:hAnsi="Times New Roman" w:eastAsia="方正仿宋_GBK" w:cs="方正仿宋_GBK"/>
          <w:spacing w:val="-2"/>
          <w:w w:val="95"/>
        </w:rPr>
      </w:pPr>
      <w:r>
        <w:rPr>
          <w:rFonts w:hint="eastAsia" w:ascii="Times New Roman" w:hAnsi="Times New Roman" w:eastAsia="方正仿宋_GBK" w:cs="方正仿宋_GBK"/>
          <w:spacing w:val="-1"/>
        </w:rPr>
        <w:t>本单位已在市场监管部门办理营业执照，符合应急</w:t>
      </w:r>
      <w:r>
        <w:rPr>
          <w:rFonts w:hint="eastAsia" w:ascii="Times New Roman" w:hAnsi="Times New Roman" w:eastAsia="方正仿宋_GBK" w:cs="方正仿宋_GBK"/>
          <w:spacing w:val="-9"/>
        </w:rPr>
        <w:t>管理部印发的</w:t>
      </w:r>
      <w:r>
        <w:rPr>
          <w:rFonts w:hint="eastAsia" w:ascii="Times New Roman" w:hAnsi="Times New Roman" w:eastAsia="方正仿宋_GBK"/>
          <w:color w:val="000000"/>
        </w:rPr>
        <w:t>《社会消防技术服务管理规定》（应急管理部令第7号）</w:t>
      </w:r>
      <w:r>
        <w:rPr>
          <w:rFonts w:hint="eastAsia" w:ascii="Times New Roman" w:hAnsi="Times New Roman" w:eastAsia="方正仿宋_GBK" w:cs="方正仿宋_GBK"/>
          <w:spacing w:val="-2"/>
          <w:w w:val="95"/>
        </w:rPr>
        <w:t>规定的从业条件。</w:t>
      </w:r>
      <w:r>
        <w:rPr>
          <w:rFonts w:hint="eastAsia" w:ascii="Times New Roman" w:hAnsi="Times New Roman" w:eastAsia="方正仿宋_GBK" w:cs="方正仿宋_GBK"/>
          <w:spacing w:val="-2"/>
          <w:w w:val="95"/>
          <w:lang w:val="en-US"/>
        </w:rPr>
        <w:t>本单位郑重</w:t>
      </w:r>
      <w:r>
        <w:rPr>
          <w:rFonts w:hint="eastAsia" w:ascii="Times New Roman" w:hAnsi="Times New Roman" w:eastAsia="方正仿宋_GBK" w:cs="方正仿宋_GBK"/>
          <w:spacing w:val="-2"/>
          <w:w w:val="95"/>
        </w:rPr>
        <w:t>承诺：</w:t>
      </w:r>
    </w:p>
    <w:p>
      <w:pPr>
        <w:pStyle w:val="2"/>
        <w:numPr>
          <w:ilvl w:val="0"/>
          <w:numId w:val="1"/>
        </w:numPr>
        <w:spacing w:line="600" w:lineRule="exact"/>
        <w:jc w:val="both"/>
        <w:rPr>
          <w:rFonts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  <w:spacing w:val="-3"/>
        </w:rPr>
        <w:t>在“</w:t>
      </w:r>
      <w:r>
        <w:rPr>
          <w:rFonts w:hint="eastAsia" w:ascii="Times New Roman" w:hAnsi="Times New Roman" w:eastAsia="方正仿宋_GBK" w:cs="方正仿宋_GBK"/>
          <w:spacing w:val="-3"/>
          <w:lang w:val="en-US"/>
        </w:rPr>
        <w:t>国家系统</w:t>
      </w:r>
      <w:r>
        <w:rPr>
          <w:rFonts w:hint="eastAsia" w:ascii="Times New Roman" w:hAnsi="Times New Roman" w:eastAsia="方正仿宋_GBK" w:cs="方正仿宋_GBK"/>
          <w:spacing w:val="-3"/>
        </w:rPr>
        <w:t>”“</w:t>
      </w:r>
      <w:r>
        <w:rPr>
          <w:rFonts w:hint="eastAsia" w:ascii="Times New Roman" w:hAnsi="Times New Roman" w:eastAsia="方正仿宋_GBK" w:cs="方正仿宋_GBK"/>
          <w:spacing w:val="-3"/>
          <w:lang w:val="en-US"/>
        </w:rPr>
        <w:t>四川平台</w:t>
      </w:r>
      <w:r>
        <w:rPr>
          <w:rFonts w:hint="eastAsia" w:ascii="Times New Roman" w:hAnsi="Times New Roman" w:eastAsia="方正仿宋_GBK" w:cs="方正仿宋_GBK"/>
          <w:spacing w:val="-3"/>
        </w:rPr>
        <w:t>”中自主录入的所有信息真实有效，并将按照相关法律法规的要求，及时、准确录入后续变更信息。</w:t>
      </w:r>
    </w:p>
    <w:p>
      <w:pPr>
        <w:pStyle w:val="2"/>
        <w:numPr>
          <w:ilvl w:val="0"/>
          <w:numId w:val="1"/>
        </w:numPr>
        <w:spacing w:line="600" w:lineRule="exact"/>
        <w:jc w:val="both"/>
        <w:rPr>
          <w:rFonts w:ascii="Times New Roman" w:hAnsi="Times New Roman" w:eastAsia="方正仿宋_GBK" w:cs="方正仿宋_GBK"/>
          <w:spacing w:val="-4"/>
        </w:rPr>
      </w:pPr>
      <w:r>
        <w:rPr>
          <w:rFonts w:hint="eastAsia" w:ascii="Times New Roman" w:hAnsi="Times New Roman" w:eastAsia="方正仿宋_GBK" w:cs="方正仿宋_GBK"/>
          <w:spacing w:val="-2"/>
          <w:w w:val="95"/>
        </w:rPr>
        <w:t>具备相应的消防技术服务能力，</w:t>
      </w:r>
      <w:r>
        <w:rPr>
          <w:rFonts w:hint="eastAsia" w:ascii="Times New Roman" w:hAnsi="Times New Roman" w:eastAsia="方正仿宋_GBK" w:cs="方正仿宋_GBK"/>
          <w:spacing w:val="-2"/>
          <w:w w:val="95"/>
          <w:lang w:val="en-US"/>
        </w:rPr>
        <w:t>实施严格的质量管理（过程控制）体系，</w:t>
      </w:r>
      <w:r>
        <w:rPr>
          <w:rFonts w:hint="eastAsia" w:ascii="Times New Roman" w:hAnsi="Times New Roman" w:eastAsia="方正仿宋_GBK" w:cs="方正仿宋_GBK"/>
          <w:spacing w:val="-1"/>
        </w:rPr>
        <w:t>严格遵守相关法律法规和标准规范，并按照</w:t>
      </w:r>
      <w:r>
        <w:rPr>
          <w:rFonts w:hint="eastAsia" w:ascii="Times New Roman" w:hAnsi="Times New Roman" w:eastAsia="方正仿宋_GBK" w:cs="方正仿宋_GBK"/>
          <w:spacing w:val="-3"/>
          <w:w w:val="95"/>
        </w:rPr>
        <w:t>客观独立、合法公正、诚实信用的原则，从事消防设施维护</w:t>
      </w:r>
      <w:r>
        <w:rPr>
          <w:rFonts w:hint="eastAsia" w:ascii="Times New Roman" w:hAnsi="Times New Roman" w:eastAsia="方正仿宋_GBK" w:cs="方正仿宋_GBK"/>
          <w:spacing w:val="-4"/>
        </w:rPr>
        <w:t>保养检测和消防安全评估等消防技术服务活动，及时在系统</w:t>
      </w:r>
      <w:r>
        <w:rPr>
          <w:rFonts w:hint="eastAsia" w:ascii="Times New Roman" w:hAnsi="Times New Roman" w:eastAsia="方正仿宋_GBK" w:cs="方正仿宋_GBK"/>
          <w:spacing w:val="-4"/>
          <w:lang w:val="en-US"/>
        </w:rPr>
        <w:t>平台</w:t>
      </w:r>
      <w:r>
        <w:rPr>
          <w:rFonts w:hint="eastAsia" w:ascii="Times New Roman" w:hAnsi="Times New Roman" w:eastAsia="方正仿宋_GBK" w:cs="方正仿宋_GBK"/>
          <w:spacing w:val="-4"/>
        </w:rPr>
        <w:t>录入消防技术服务项目情况。</w:t>
      </w:r>
    </w:p>
    <w:p>
      <w:pPr>
        <w:pStyle w:val="2"/>
        <w:numPr>
          <w:ilvl w:val="0"/>
          <w:numId w:val="1"/>
        </w:numPr>
        <w:spacing w:line="600" w:lineRule="exact"/>
        <w:jc w:val="both"/>
        <w:rPr>
          <w:rFonts w:ascii="Times New Roman" w:hAnsi="Times New Roman" w:eastAsia="方正仿宋_GBK" w:cs="方正仿宋_GBK"/>
          <w:spacing w:val="-4"/>
        </w:rPr>
      </w:pPr>
      <w:r>
        <w:rPr>
          <w:rFonts w:hint="eastAsia" w:ascii="Times New Roman" w:hAnsi="Times New Roman" w:eastAsia="方正仿宋_GBK" w:cs="方正仿宋_GBK"/>
          <w:spacing w:val="-4"/>
          <w:lang w:val="en-US"/>
        </w:rPr>
        <w:t>严格</w:t>
      </w:r>
      <w:r>
        <w:rPr>
          <w:rFonts w:hint="eastAsia" w:ascii="Times New Roman" w:hAnsi="Times New Roman" w:eastAsia="方正仿宋_GBK" w:cs="方正仿宋_GBK"/>
          <w:spacing w:val="-4"/>
        </w:rPr>
        <w:t>按照国家标准、行业标准维护保养、检测建筑消防设施，经维护保养的建筑消防设施符合国家标准、行业标准；项目负责人、消防设施操作员</w:t>
      </w:r>
      <w:r>
        <w:rPr>
          <w:rFonts w:hint="eastAsia" w:ascii="Times New Roman" w:hAnsi="Times New Roman" w:eastAsia="方正仿宋_GBK" w:cs="方正仿宋_GBK"/>
          <w:spacing w:val="-4"/>
          <w:lang w:val="en-US"/>
        </w:rPr>
        <w:t>严格落实</w:t>
      </w:r>
      <w:r>
        <w:rPr>
          <w:rFonts w:hint="eastAsia" w:ascii="Times New Roman" w:hAnsi="Times New Roman" w:eastAsia="方正仿宋_GBK" w:cs="方正仿宋_GBK"/>
          <w:spacing w:val="-4"/>
        </w:rPr>
        <w:t>到现场实地开展工作。</w:t>
      </w:r>
    </w:p>
    <w:p>
      <w:pPr>
        <w:pStyle w:val="2"/>
        <w:numPr>
          <w:ilvl w:val="0"/>
          <w:numId w:val="1"/>
        </w:numPr>
        <w:spacing w:line="600" w:lineRule="exact"/>
        <w:jc w:val="both"/>
        <w:rPr>
          <w:rFonts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</w:rPr>
        <w:t>主动接受并配合</w:t>
      </w:r>
      <w:r>
        <w:rPr>
          <w:rFonts w:hint="eastAsia" w:ascii="Times New Roman" w:hAnsi="Times New Roman" w:eastAsia="方正仿宋_GBK" w:cs="方正仿宋_GBK"/>
          <w:lang w:val="en-US"/>
        </w:rPr>
        <w:t>四川省各级</w:t>
      </w:r>
      <w:r>
        <w:rPr>
          <w:rFonts w:hint="eastAsia" w:ascii="Times New Roman" w:hAnsi="Times New Roman" w:eastAsia="方正仿宋_GBK" w:cs="方正仿宋_GBK"/>
        </w:rPr>
        <w:t>消防救援机构的监督管理。</w:t>
      </w:r>
    </w:p>
    <w:p>
      <w:pPr>
        <w:pStyle w:val="2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</w:rPr>
        <w:t>以上承诺如不属实，或者违反上述承诺的，本单位依法依规承担相应的法律责任。</w:t>
      </w:r>
    </w:p>
    <w:p>
      <w:pPr>
        <w:pStyle w:val="2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</w:rPr>
      </w:pPr>
    </w:p>
    <w:p>
      <w:pPr>
        <w:pStyle w:val="2"/>
        <w:tabs>
          <w:tab w:val="left" w:pos="4919"/>
          <w:tab w:val="left" w:pos="7475"/>
        </w:tabs>
        <w:spacing w:before="205"/>
        <w:ind w:left="760"/>
        <w:rPr>
          <w:rFonts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</w:rPr>
        <w:t>承诺单位：（公章）</w:t>
      </w:r>
      <w:r>
        <w:rPr>
          <w:rFonts w:hint="eastAsia" w:ascii="Times New Roman" w:hAnsi="Times New Roman" w:eastAsia="方正仿宋_GBK" w:cs="方正仿宋_GBK"/>
        </w:rPr>
        <w:tab/>
      </w:r>
      <w:r>
        <w:rPr>
          <w:rFonts w:hint="eastAsia" w:ascii="Times New Roman" w:hAnsi="Times New Roman" w:eastAsia="方正仿宋_GBK" w:cs="方正仿宋_GBK"/>
        </w:rPr>
        <w:t>法定代表人：</w:t>
      </w:r>
      <w:r>
        <w:rPr>
          <w:rFonts w:hint="eastAsia" w:ascii="Times New Roman" w:hAnsi="Times New Roman" w:eastAsia="方正仿宋_GBK" w:cs="方正仿宋_GBK"/>
        </w:rPr>
        <w:tab/>
      </w:r>
      <w:r>
        <w:rPr>
          <w:rFonts w:ascii="Times New Roman" w:hAnsi="Times New Roman" w:eastAsia="方正仿宋_GBK" w:cs="方正仿宋_GBK"/>
        </w:rPr>
        <w:t xml:space="preserve"> </w:t>
      </w:r>
      <w:r>
        <w:rPr>
          <w:rFonts w:hint="eastAsia" w:ascii="Times New Roman" w:hAnsi="Times New Roman" w:eastAsia="方正仿宋_GBK" w:cs="方正仿宋_GBK"/>
        </w:rPr>
        <w:t>（签名）</w:t>
      </w:r>
    </w:p>
    <w:p>
      <w:pPr>
        <w:pStyle w:val="2"/>
        <w:tabs>
          <w:tab w:val="left" w:pos="959"/>
          <w:tab w:val="left" w:pos="1919"/>
        </w:tabs>
        <w:ind w:right="306"/>
        <w:jc w:val="right"/>
        <w:rPr>
          <w:rFonts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</w:rPr>
        <w:t>年</w:t>
      </w:r>
      <w:r>
        <w:rPr>
          <w:rFonts w:hint="eastAsia" w:ascii="Times New Roman" w:hAnsi="Times New Roman" w:eastAsia="方正仿宋_GBK" w:cs="方正仿宋_GBK"/>
        </w:rPr>
        <w:tab/>
      </w:r>
      <w:r>
        <w:rPr>
          <w:rFonts w:hint="eastAsia" w:ascii="Times New Roman" w:hAnsi="Times New Roman" w:eastAsia="方正仿宋_GBK" w:cs="方正仿宋_GBK"/>
        </w:rPr>
        <w:t>月</w:t>
      </w:r>
      <w:r>
        <w:rPr>
          <w:rFonts w:hint="eastAsia" w:ascii="Times New Roman" w:hAnsi="Times New Roman" w:eastAsia="方正仿宋_GBK" w:cs="方正仿宋_GBK"/>
        </w:rPr>
        <w:tab/>
      </w:r>
      <w:r>
        <w:rPr>
          <w:rFonts w:hint="eastAsia" w:ascii="Times New Roman" w:hAnsi="Times New Roman" w:eastAsia="方正仿宋_GBK" w:cs="方正仿宋_GBK"/>
          <w:w w:val="95"/>
        </w:rPr>
        <w:t>日</w:t>
      </w:r>
    </w:p>
    <w:sectPr>
      <w:type w:val="continuous"/>
      <w:pgSz w:w="11910" w:h="16840"/>
      <w:pgMar w:top="15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B17327"/>
    <w:multiLevelType w:val="singleLevel"/>
    <w:tmpl w:val="42B1732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A9"/>
    <w:rsid w:val="00030AC9"/>
    <w:rsid w:val="00057893"/>
    <w:rsid w:val="00153D78"/>
    <w:rsid w:val="003026DF"/>
    <w:rsid w:val="004C25A9"/>
    <w:rsid w:val="005754AE"/>
    <w:rsid w:val="007A57D8"/>
    <w:rsid w:val="008B19F1"/>
    <w:rsid w:val="008B4CA6"/>
    <w:rsid w:val="00A00BFC"/>
    <w:rsid w:val="0D8C7361"/>
    <w:rsid w:val="31973E85"/>
    <w:rsid w:val="671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Normal (Web)"/>
    <w:basedOn w:val="1"/>
    <w:uiPriority w:val="0"/>
    <w:rPr>
      <w:sz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417</Words>
  <Characters>417</Characters>
  <Lines>3</Lines>
  <Paragraphs>1</Paragraphs>
  <TotalTime>7</TotalTime>
  <ScaleCrop>false</ScaleCrop>
  <LinksUpToDate>false</LinksUpToDate>
  <CharactersWithSpaces>422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2022-01-18T21:35:00Z</dcterms:created>
  <dc:creator>ctt</dc:creator>
  <cp:lastModifiedBy>影子</cp:lastModifiedBy>
  <cp:lastPrinted>2024-06-07T01:24:00Z</cp:lastPrinted>
  <dcterms:modified xsi:type="dcterms:W3CDTF">2024-06-13T01:31:24Z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2022-01-18T00:00:00Z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18D3C2FA7350403492091CFAD3854495_13</vt:lpwstr>
  </property>
</Properties>
</file>